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1649" w14:textId="77777777" w:rsidR="00661E5D" w:rsidRDefault="00661E5D">
      <w:pPr>
        <w:rPr>
          <w:b/>
          <w:bCs/>
          <w:color w:val="F47E00" w:themeColor="accent6"/>
          <w:sz w:val="48"/>
          <w:szCs w:val="48"/>
        </w:rPr>
      </w:pPr>
    </w:p>
    <w:p w14:paraId="274FFF47" w14:textId="5D8A380F" w:rsidR="006B1C0C" w:rsidRPr="008049FC" w:rsidRDefault="006B1C0C">
      <w:pPr>
        <w:rPr>
          <w:b/>
          <w:bCs/>
          <w:color w:val="062953"/>
          <w:sz w:val="48"/>
          <w:szCs w:val="48"/>
        </w:rPr>
      </w:pPr>
      <w:r w:rsidRPr="008049FC">
        <w:rPr>
          <w:b/>
          <w:bCs/>
          <w:color w:val="062953"/>
          <w:sz w:val="48"/>
          <w:szCs w:val="48"/>
        </w:rPr>
        <w:t>District/School Web</w:t>
      </w:r>
      <w:r w:rsidR="00FE7150" w:rsidRPr="008049FC">
        <w:rPr>
          <w:b/>
          <w:bCs/>
          <w:color w:val="062953"/>
          <w:sz w:val="48"/>
          <w:szCs w:val="48"/>
        </w:rPr>
        <w:t>site</w:t>
      </w:r>
      <w:r w:rsidRPr="008049FC">
        <w:rPr>
          <w:b/>
          <w:bCs/>
          <w:color w:val="062953"/>
          <w:sz w:val="48"/>
          <w:szCs w:val="48"/>
        </w:rPr>
        <w:t xml:space="preserve"> Copy Template</w:t>
      </w:r>
    </w:p>
    <w:p w14:paraId="18DB6BBD" w14:textId="77777777" w:rsidR="006B1C0C" w:rsidRDefault="006B1C0C">
      <w:pPr>
        <w:rPr>
          <w:b/>
          <w:bCs/>
          <w:color w:val="39657A" w:themeColor="text2"/>
          <w:sz w:val="40"/>
          <w:szCs w:val="40"/>
        </w:rPr>
      </w:pPr>
    </w:p>
    <w:p w14:paraId="378031CB" w14:textId="6E35A8A2" w:rsidR="00801865" w:rsidRPr="00FE7150" w:rsidRDefault="00951181">
      <w:pPr>
        <w:rPr>
          <w:b/>
          <w:bCs/>
          <w:color w:val="39657A" w:themeColor="text2"/>
          <w:sz w:val="32"/>
          <w:szCs w:val="32"/>
        </w:rPr>
      </w:pPr>
      <w:r w:rsidRPr="00D16587">
        <w:rPr>
          <w:b/>
          <w:bCs/>
          <w:color w:val="062953"/>
          <w:sz w:val="32"/>
          <w:szCs w:val="32"/>
        </w:rPr>
        <w:t xml:space="preserve">Creating Opportunities for </w:t>
      </w:r>
      <w:r w:rsidR="00FE7150" w:rsidRPr="00C80B1F">
        <w:rPr>
          <w:b/>
          <w:bCs/>
          <w:color w:val="C01D39"/>
          <w:sz w:val="32"/>
          <w:szCs w:val="32"/>
        </w:rPr>
        <w:t>[Our Community’s]</w:t>
      </w:r>
      <w:r w:rsidR="00FE7150" w:rsidRPr="00FE7150">
        <w:rPr>
          <w:b/>
          <w:bCs/>
          <w:color w:val="42A7A5" w:themeColor="accent1"/>
          <w:sz w:val="32"/>
          <w:szCs w:val="32"/>
        </w:rPr>
        <w:t xml:space="preserve"> </w:t>
      </w:r>
      <w:r w:rsidRPr="00C80B1F">
        <w:rPr>
          <w:b/>
          <w:bCs/>
          <w:color w:val="062953"/>
          <w:sz w:val="32"/>
          <w:szCs w:val="32"/>
        </w:rPr>
        <w:t>Children to Thrive</w:t>
      </w:r>
    </w:p>
    <w:p w14:paraId="71247572" w14:textId="732CF632" w:rsidR="00801865" w:rsidRPr="005F4004" w:rsidRDefault="00801865"/>
    <w:p w14:paraId="045F36EA" w14:textId="7DE5775C" w:rsidR="00801865" w:rsidRPr="00493CD4" w:rsidRDefault="00801865" w:rsidP="00801865">
      <w:pPr>
        <w:rPr>
          <w:b/>
          <w:bCs/>
          <w:color w:val="39657A" w:themeColor="text2"/>
          <w:sz w:val="26"/>
          <w:szCs w:val="26"/>
        </w:rPr>
      </w:pPr>
      <w:r w:rsidRPr="00C80B1F">
        <w:rPr>
          <w:b/>
          <w:bCs/>
          <w:color w:val="062953"/>
          <w:sz w:val="26"/>
          <w:szCs w:val="26"/>
        </w:rPr>
        <w:t xml:space="preserve">This school year, children and families in </w:t>
      </w:r>
      <w:r w:rsidR="006B1C0C" w:rsidRPr="00B85956">
        <w:rPr>
          <w:b/>
          <w:bCs/>
          <w:color w:val="C01D39"/>
          <w:sz w:val="26"/>
          <w:szCs w:val="26"/>
        </w:rPr>
        <w:t>[</w:t>
      </w:r>
      <w:r w:rsidR="005F4004" w:rsidRPr="00B85956">
        <w:rPr>
          <w:b/>
          <w:bCs/>
          <w:color w:val="C01D39"/>
          <w:sz w:val="26"/>
          <w:szCs w:val="26"/>
        </w:rPr>
        <w:t>our community</w:t>
      </w:r>
      <w:r w:rsidR="006B1C0C" w:rsidRPr="00B85956">
        <w:rPr>
          <w:b/>
          <w:bCs/>
          <w:color w:val="C01D39"/>
          <w:sz w:val="26"/>
          <w:szCs w:val="26"/>
        </w:rPr>
        <w:t>]</w:t>
      </w:r>
      <w:r w:rsidRPr="00B85956">
        <w:rPr>
          <w:b/>
          <w:bCs/>
          <w:color w:val="C01D39"/>
          <w:sz w:val="26"/>
          <w:szCs w:val="26"/>
        </w:rPr>
        <w:t xml:space="preserve"> </w:t>
      </w:r>
      <w:r w:rsidRPr="00C80B1F">
        <w:rPr>
          <w:b/>
          <w:bCs/>
          <w:color w:val="062953"/>
          <w:sz w:val="26"/>
          <w:szCs w:val="26"/>
        </w:rPr>
        <w:t xml:space="preserve">can </w:t>
      </w:r>
      <w:r w:rsidR="00441227" w:rsidRPr="00C80B1F">
        <w:rPr>
          <w:b/>
          <w:bCs/>
          <w:color w:val="062953"/>
          <w:sz w:val="26"/>
          <w:szCs w:val="26"/>
        </w:rPr>
        <w:t>access</w:t>
      </w:r>
      <w:r w:rsidR="009E6A1F" w:rsidRPr="00C80B1F">
        <w:rPr>
          <w:b/>
          <w:bCs/>
          <w:color w:val="062953"/>
          <w:sz w:val="26"/>
          <w:szCs w:val="26"/>
        </w:rPr>
        <w:t xml:space="preserve"> </w:t>
      </w:r>
      <w:r w:rsidRPr="00C80B1F">
        <w:rPr>
          <w:b/>
          <w:bCs/>
          <w:color w:val="062953"/>
          <w:sz w:val="26"/>
          <w:szCs w:val="26"/>
        </w:rPr>
        <w:t>affordable and</w:t>
      </w:r>
      <w:r w:rsidR="006B1C0C" w:rsidRPr="00C80B1F">
        <w:rPr>
          <w:b/>
          <w:bCs/>
          <w:color w:val="062953"/>
          <w:sz w:val="26"/>
          <w:szCs w:val="26"/>
        </w:rPr>
        <w:t xml:space="preserve"> </w:t>
      </w:r>
      <w:r w:rsidRPr="00C80B1F">
        <w:rPr>
          <w:b/>
          <w:bCs/>
          <w:color w:val="062953"/>
          <w:sz w:val="26"/>
          <w:szCs w:val="26"/>
        </w:rPr>
        <w:t>confidential behavioral health care</w:t>
      </w:r>
      <w:r w:rsidR="009E6A1F" w:rsidRPr="00C80B1F">
        <w:rPr>
          <w:b/>
          <w:bCs/>
          <w:color w:val="062953"/>
          <w:sz w:val="26"/>
          <w:szCs w:val="26"/>
        </w:rPr>
        <w:t xml:space="preserve"> </w:t>
      </w:r>
      <w:r w:rsidRPr="00C80B1F">
        <w:rPr>
          <w:b/>
          <w:bCs/>
          <w:color w:val="062953"/>
          <w:sz w:val="26"/>
          <w:szCs w:val="26"/>
        </w:rPr>
        <w:t xml:space="preserve">from the safety and convenience of </w:t>
      </w:r>
      <w:r w:rsidR="006B1C0C" w:rsidRPr="00B85956">
        <w:rPr>
          <w:b/>
          <w:bCs/>
          <w:color w:val="C01D39"/>
          <w:sz w:val="26"/>
          <w:szCs w:val="26"/>
        </w:rPr>
        <w:t>[</w:t>
      </w:r>
      <w:r w:rsidR="005F4004" w:rsidRPr="00B85956">
        <w:rPr>
          <w:b/>
          <w:bCs/>
          <w:color w:val="C01D39"/>
          <w:sz w:val="26"/>
          <w:szCs w:val="26"/>
        </w:rPr>
        <w:t>our</w:t>
      </w:r>
      <w:r w:rsidRPr="00B85956">
        <w:rPr>
          <w:b/>
          <w:bCs/>
          <w:color w:val="C01D39"/>
          <w:sz w:val="26"/>
          <w:szCs w:val="26"/>
        </w:rPr>
        <w:t xml:space="preserve"> school</w:t>
      </w:r>
      <w:r w:rsidR="006B1C0C" w:rsidRPr="00B85956">
        <w:rPr>
          <w:b/>
          <w:bCs/>
          <w:color w:val="C01D39"/>
          <w:sz w:val="26"/>
          <w:szCs w:val="26"/>
        </w:rPr>
        <w:t>]</w:t>
      </w:r>
      <w:r w:rsidRPr="00E10582">
        <w:rPr>
          <w:b/>
          <w:bCs/>
          <w:color w:val="062953"/>
          <w:sz w:val="26"/>
          <w:szCs w:val="26"/>
        </w:rPr>
        <w:t>.</w:t>
      </w:r>
      <w:r w:rsidRPr="00493CD4">
        <w:rPr>
          <w:b/>
          <w:bCs/>
          <w:color w:val="42A7A5" w:themeColor="accent1"/>
          <w:sz w:val="26"/>
          <w:szCs w:val="26"/>
        </w:rPr>
        <w:t> </w:t>
      </w:r>
    </w:p>
    <w:p w14:paraId="65F7C6F8" w14:textId="77777777" w:rsidR="00801865" w:rsidRPr="00801865" w:rsidRDefault="00801865" w:rsidP="00801865"/>
    <w:p w14:paraId="60EC462C" w14:textId="477D8565" w:rsidR="00801865" w:rsidRPr="00E9791B" w:rsidRDefault="6164BD95" w:rsidP="00801865">
      <w:r>
        <w:t xml:space="preserve">Our </w:t>
      </w:r>
      <w:r w:rsidR="00801865">
        <w:t>young people</w:t>
      </w:r>
      <w:r w:rsidR="29E9B0F4">
        <w:t>, today,</w:t>
      </w:r>
      <w:r w:rsidR="00801865">
        <w:t xml:space="preserve"> face unique challenges to living their healthiest, happiest lives. </w:t>
      </w:r>
      <w:r w:rsidR="000574AF">
        <w:t xml:space="preserve">With the help of the Ohio Department of Development's office of </w:t>
      </w:r>
      <w:proofErr w:type="spellStart"/>
      <w:r w:rsidR="000574AF">
        <w:t>BroadbandOhio</w:t>
      </w:r>
      <w:proofErr w:type="spellEnd"/>
      <w:r w:rsidR="000574AF">
        <w:t xml:space="preserve">, </w:t>
      </w:r>
      <w:r w:rsidR="4939D305">
        <w:t xml:space="preserve">children in </w:t>
      </w:r>
      <w:r w:rsidR="007A58A3" w:rsidRPr="00E10582">
        <w:rPr>
          <w:color w:val="C01D39"/>
        </w:rPr>
        <w:t>[</w:t>
      </w:r>
      <w:r w:rsidR="4939D305" w:rsidRPr="00E10582">
        <w:rPr>
          <w:color w:val="C01D39"/>
        </w:rPr>
        <w:t>our community</w:t>
      </w:r>
      <w:r w:rsidR="007A58A3" w:rsidRPr="00E10582">
        <w:rPr>
          <w:color w:val="C01D39"/>
        </w:rPr>
        <w:t>]</w:t>
      </w:r>
      <w:r w:rsidR="4939D305" w:rsidRPr="00E10582">
        <w:rPr>
          <w:color w:val="C01D39"/>
        </w:rPr>
        <w:t xml:space="preserve"> </w:t>
      </w:r>
      <w:r w:rsidR="00B224E3">
        <w:t xml:space="preserve">can now connect </w:t>
      </w:r>
      <w:r w:rsidR="00BD20FB">
        <w:t>with</w:t>
      </w:r>
      <w:r w:rsidR="00B224E3">
        <w:t xml:space="preserve"> a behavioral health provider any time during the school day</w:t>
      </w:r>
      <w:r w:rsidR="00E9791B">
        <w:t xml:space="preserve"> through telehealth</w:t>
      </w:r>
      <w:r w:rsidR="00800754">
        <w:t>, ensuring they can</w:t>
      </w:r>
      <w:r w:rsidR="00E304B5">
        <w:t xml:space="preserve"> thrive</w:t>
      </w:r>
      <w:r w:rsidR="00E71A94">
        <w:t xml:space="preserve"> in school and beyond</w:t>
      </w:r>
      <w:r w:rsidR="00E304B5">
        <w:t xml:space="preserve">. </w:t>
      </w:r>
    </w:p>
    <w:p w14:paraId="65A06235" w14:textId="64BDA3FB" w:rsidR="00801865" w:rsidRPr="005F4004" w:rsidRDefault="00801865" w:rsidP="00801865"/>
    <w:p w14:paraId="03C821C3" w14:textId="471ECC48" w:rsidR="008D0418" w:rsidRPr="00C80B1F" w:rsidRDefault="008D0418" w:rsidP="00801865">
      <w:pPr>
        <w:rPr>
          <w:b/>
          <w:bCs/>
          <w:color w:val="062953"/>
          <w:sz w:val="26"/>
          <w:szCs w:val="26"/>
        </w:rPr>
      </w:pPr>
      <w:r w:rsidRPr="00C80B1F">
        <w:rPr>
          <w:b/>
          <w:bCs/>
          <w:color w:val="062953"/>
          <w:sz w:val="26"/>
          <w:szCs w:val="26"/>
        </w:rPr>
        <w:t xml:space="preserve">Why telehealth for </w:t>
      </w:r>
      <w:r w:rsidR="00425EB6" w:rsidRPr="00E10582">
        <w:rPr>
          <w:b/>
          <w:bCs/>
          <w:color w:val="C01D39"/>
          <w:sz w:val="26"/>
          <w:szCs w:val="26"/>
        </w:rPr>
        <w:t>[our school’s]</w:t>
      </w:r>
      <w:r w:rsidRPr="00E10582">
        <w:rPr>
          <w:b/>
          <w:bCs/>
          <w:color w:val="C01D39"/>
          <w:sz w:val="26"/>
          <w:szCs w:val="26"/>
        </w:rPr>
        <w:t xml:space="preserve"> </w:t>
      </w:r>
      <w:r w:rsidRPr="00C80B1F">
        <w:rPr>
          <w:b/>
          <w:bCs/>
          <w:color w:val="062953"/>
          <w:sz w:val="26"/>
          <w:szCs w:val="26"/>
        </w:rPr>
        <w:t>students?</w:t>
      </w:r>
    </w:p>
    <w:p w14:paraId="11E3ED79" w14:textId="1A4DA226" w:rsidR="00E9791B" w:rsidRPr="00E9791B" w:rsidRDefault="00E9791B" w:rsidP="00E9791B">
      <w:pPr>
        <w:tabs>
          <w:tab w:val="left" w:pos="1563"/>
        </w:tabs>
        <w:rPr>
          <w:color w:val="39657A" w:themeColor="text2"/>
        </w:rPr>
      </w:pPr>
    </w:p>
    <w:p w14:paraId="30412E73" w14:textId="075366E4" w:rsidR="00E9791B" w:rsidRPr="00E9791B" w:rsidRDefault="0078065D" w:rsidP="00801865">
      <w:r w:rsidRPr="00E10582">
        <w:rPr>
          <w:color w:val="C01D39"/>
        </w:rPr>
        <w:t xml:space="preserve">[Our school’s] </w:t>
      </w:r>
      <w:r>
        <w:rPr>
          <w:color w:val="000000" w:themeColor="text1"/>
        </w:rPr>
        <w:t xml:space="preserve">telehealth program </w:t>
      </w:r>
      <w:r w:rsidR="00E9791B" w:rsidRPr="00493CD4">
        <w:rPr>
          <w:color w:val="000000" w:themeColor="text1"/>
        </w:rPr>
        <w:t>connect</w:t>
      </w:r>
      <w:r w:rsidR="00E9791B">
        <w:rPr>
          <w:color w:val="000000" w:themeColor="text1"/>
        </w:rPr>
        <w:t>s</w:t>
      </w:r>
      <w:r w:rsidR="00E9791B" w:rsidRPr="00493CD4">
        <w:rPr>
          <w:color w:val="000000" w:themeColor="text1"/>
        </w:rPr>
        <w:t xml:space="preserve"> </w:t>
      </w:r>
      <w:r w:rsidR="00E9791B">
        <w:rPr>
          <w:color w:val="000000" w:themeColor="text1"/>
        </w:rPr>
        <w:t xml:space="preserve">students </w:t>
      </w:r>
      <w:r w:rsidR="00E9791B" w:rsidRPr="00493CD4">
        <w:rPr>
          <w:color w:val="000000" w:themeColor="text1"/>
        </w:rPr>
        <w:t xml:space="preserve">to the care </w:t>
      </w:r>
      <w:r w:rsidR="00E9791B">
        <w:rPr>
          <w:color w:val="000000" w:themeColor="text1"/>
        </w:rPr>
        <w:t xml:space="preserve">and support </w:t>
      </w:r>
      <w:r w:rsidR="00E9791B" w:rsidRPr="00493CD4">
        <w:rPr>
          <w:color w:val="000000" w:themeColor="text1"/>
        </w:rPr>
        <w:t>they need, when they need it</w:t>
      </w:r>
      <w:r w:rsidR="00E9791B" w:rsidRPr="00493CD4">
        <w:t>, while keeping them in the community they know and trust. </w:t>
      </w:r>
      <w:r>
        <w:t>Other advantages of telehealth include:</w:t>
      </w:r>
    </w:p>
    <w:p w14:paraId="0861176B" w14:textId="24A9D06D" w:rsidR="00801865" w:rsidRPr="00493CD4" w:rsidRDefault="00801865" w:rsidP="0041725C">
      <w:pPr>
        <w:numPr>
          <w:ilvl w:val="0"/>
          <w:numId w:val="1"/>
        </w:numPr>
        <w:spacing w:before="160"/>
      </w:pPr>
      <w:r w:rsidRPr="00C80B1F">
        <w:rPr>
          <w:b/>
          <w:bCs/>
          <w:color w:val="0091C8"/>
        </w:rPr>
        <w:t>It's affordable</w:t>
      </w:r>
      <w:r w:rsidR="003D2625" w:rsidRPr="00C80B1F">
        <w:rPr>
          <w:b/>
          <w:bCs/>
          <w:color w:val="0091C8"/>
        </w:rPr>
        <w:t xml:space="preserve"> </w:t>
      </w:r>
      <w:r w:rsidRPr="00C80B1F">
        <w:rPr>
          <w:b/>
          <w:bCs/>
          <w:color w:val="0091C8"/>
        </w:rPr>
        <w:t>and convenient.</w:t>
      </w:r>
      <w:r w:rsidRPr="36AF0B9F">
        <w:rPr>
          <w:color w:val="39657A" w:themeColor="text2"/>
        </w:rPr>
        <w:t xml:space="preserve"> </w:t>
      </w:r>
      <w:r w:rsidR="0078065D">
        <w:t>F</w:t>
      </w:r>
      <w:r>
        <w:t xml:space="preserve">amilies can access this service regardless of their health insurance. </w:t>
      </w:r>
      <w:r w:rsidR="00374C5F">
        <w:t xml:space="preserve">And with students never needing to leave school for a </w:t>
      </w:r>
      <w:bookmarkStart w:id="0" w:name="_Int_CEuaKETD"/>
      <w:r w:rsidR="00374C5F">
        <w:t>doctor</w:t>
      </w:r>
      <w:bookmarkEnd w:id="0"/>
      <w:r w:rsidR="00374C5F">
        <w:t xml:space="preserve"> visit, both parents and their children will enjoy the flexibility telehealth provides.</w:t>
      </w:r>
    </w:p>
    <w:p w14:paraId="0FCC13D4" w14:textId="53C33417" w:rsidR="00801865" w:rsidRPr="00493CD4" w:rsidRDefault="00801865" w:rsidP="0041725C">
      <w:pPr>
        <w:numPr>
          <w:ilvl w:val="0"/>
          <w:numId w:val="1"/>
        </w:numPr>
        <w:spacing w:before="160"/>
      </w:pPr>
      <w:r w:rsidRPr="00C80B1F">
        <w:rPr>
          <w:b/>
          <w:bCs/>
          <w:color w:val="0091C8"/>
        </w:rPr>
        <w:t>It's discrete and confidential.</w:t>
      </w:r>
      <w:r w:rsidRPr="00C80B1F">
        <w:rPr>
          <w:color w:val="0091C8"/>
        </w:rPr>
        <w:t xml:space="preserve"> </w:t>
      </w:r>
      <w:r w:rsidR="0078065D">
        <w:t>S</w:t>
      </w:r>
      <w:r w:rsidRPr="00493CD4">
        <w:t>tudents and parents will enjoy the same level of privacy, personalized care, and confidentiality they experience at a traditional doctor's office, but in a much more convenient</w:t>
      </w:r>
      <w:r w:rsidR="00C6525B">
        <w:t>,</w:t>
      </w:r>
      <w:r w:rsidRPr="00493CD4">
        <w:t xml:space="preserve"> virtual format. </w:t>
      </w:r>
    </w:p>
    <w:p w14:paraId="23216916" w14:textId="303204EE" w:rsidR="00801865" w:rsidRPr="00493CD4" w:rsidRDefault="00801865" w:rsidP="0041725C">
      <w:pPr>
        <w:numPr>
          <w:ilvl w:val="0"/>
          <w:numId w:val="1"/>
        </w:numPr>
        <w:spacing w:before="160"/>
      </w:pPr>
      <w:r w:rsidRPr="00C80B1F">
        <w:rPr>
          <w:b/>
          <w:bCs/>
          <w:color w:val="0091C8"/>
        </w:rPr>
        <w:t>It's reassuring and effective.</w:t>
      </w:r>
      <w:r w:rsidRPr="00C80B1F">
        <w:rPr>
          <w:color w:val="0091C8"/>
        </w:rPr>
        <w:t xml:space="preserve"> </w:t>
      </w:r>
      <w:r w:rsidRPr="00493CD4">
        <w:t xml:space="preserve">Parents can </w:t>
      </w:r>
      <w:r w:rsidR="00A1298B" w:rsidRPr="00493CD4">
        <w:t>rest a</w:t>
      </w:r>
      <w:r w:rsidRPr="00493CD4">
        <w:t xml:space="preserve">ssured </w:t>
      </w:r>
      <w:r w:rsidR="00F83998">
        <w:t xml:space="preserve">knowing </w:t>
      </w:r>
      <w:r w:rsidRPr="00493CD4">
        <w:t>their children are receiving the highest quality care, and students will gain confidence knowing support is just an email or phone call away. </w:t>
      </w:r>
    </w:p>
    <w:p w14:paraId="67E0C090" w14:textId="51E90BC1" w:rsidR="00B72F94" w:rsidRPr="00493CD4" w:rsidRDefault="00801865" w:rsidP="0041725C">
      <w:pPr>
        <w:numPr>
          <w:ilvl w:val="0"/>
          <w:numId w:val="1"/>
        </w:numPr>
        <w:spacing w:before="160"/>
      </w:pPr>
      <w:r w:rsidRPr="00C80B1F">
        <w:rPr>
          <w:b/>
          <w:bCs/>
          <w:color w:val="0091C8"/>
        </w:rPr>
        <w:t>It meets children where they are.</w:t>
      </w:r>
      <w:r w:rsidRPr="00C80B1F">
        <w:rPr>
          <w:color w:val="0091C8"/>
        </w:rPr>
        <w:t xml:space="preserve"> </w:t>
      </w:r>
      <w:r w:rsidR="007C7767" w:rsidRPr="00493CD4">
        <w:t>C</w:t>
      </w:r>
      <w:r w:rsidRPr="00493CD4">
        <w:t xml:space="preserve">hildren are </w:t>
      </w:r>
      <w:r w:rsidR="00C600A7" w:rsidRPr="00493CD4">
        <w:t>already</w:t>
      </w:r>
      <w:r w:rsidRPr="00493CD4">
        <w:t xml:space="preserve"> comfortable communicating virtually, making telehealth a familiar </w:t>
      </w:r>
      <w:r w:rsidR="00661485" w:rsidRPr="00493CD4">
        <w:t xml:space="preserve">and empowering </w:t>
      </w:r>
      <w:r w:rsidRPr="00493CD4">
        <w:t xml:space="preserve">experience. </w:t>
      </w:r>
    </w:p>
    <w:p w14:paraId="21DBEC5A" w14:textId="30C91832" w:rsidR="008D0418" w:rsidRDefault="008D0418" w:rsidP="00801865">
      <w:pPr>
        <w:rPr>
          <w:sz w:val="22"/>
          <w:szCs w:val="22"/>
        </w:rPr>
      </w:pPr>
    </w:p>
    <w:p w14:paraId="56187030" w14:textId="149F2B36" w:rsidR="00703230" w:rsidRPr="00B85956" w:rsidRDefault="0078065D" w:rsidP="00703230">
      <w:pPr>
        <w:rPr>
          <w:b/>
          <w:bCs/>
          <w:color w:val="062953"/>
          <w:sz w:val="26"/>
          <w:szCs w:val="26"/>
        </w:rPr>
      </w:pPr>
      <w:r w:rsidRPr="00B85956">
        <w:rPr>
          <w:b/>
          <w:bCs/>
          <w:color w:val="062953"/>
          <w:sz w:val="26"/>
          <w:szCs w:val="26"/>
        </w:rPr>
        <w:t>How to l</w:t>
      </w:r>
      <w:r w:rsidR="00703230" w:rsidRPr="00B85956">
        <w:rPr>
          <w:b/>
          <w:bCs/>
          <w:color w:val="062953"/>
          <w:sz w:val="26"/>
          <w:szCs w:val="26"/>
        </w:rPr>
        <w:t xml:space="preserve">earn </w:t>
      </w:r>
      <w:r w:rsidRPr="00B85956">
        <w:rPr>
          <w:b/>
          <w:bCs/>
          <w:color w:val="062953"/>
          <w:sz w:val="26"/>
          <w:szCs w:val="26"/>
        </w:rPr>
        <w:t>m</w:t>
      </w:r>
      <w:r w:rsidR="00703230" w:rsidRPr="00B85956">
        <w:rPr>
          <w:b/>
          <w:bCs/>
          <w:color w:val="062953"/>
          <w:sz w:val="26"/>
          <w:szCs w:val="26"/>
        </w:rPr>
        <w:t>ore</w:t>
      </w:r>
      <w:r w:rsidRPr="00B85956">
        <w:rPr>
          <w:b/>
          <w:bCs/>
          <w:color w:val="062953"/>
          <w:sz w:val="26"/>
          <w:szCs w:val="26"/>
        </w:rPr>
        <w:t xml:space="preserve"> and take advantage of our telehealth </w:t>
      </w:r>
      <w:r w:rsidR="00B85956" w:rsidRPr="00B85956">
        <w:rPr>
          <w:b/>
          <w:bCs/>
          <w:color w:val="062953"/>
          <w:sz w:val="26"/>
          <w:szCs w:val="26"/>
        </w:rPr>
        <w:t>program.</w:t>
      </w:r>
    </w:p>
    <w:p w14:paraId="0294CB64" w14:textId="77777777" w:rsidR="00703230" w:rsidRPr="00703230" w:rsidRDefault="00703230" w:rsidP="00703230">
      <w:pPr>
        <w:rPr>
          <w:sz w:val="22"/>
          <w:szCs w:val="22"/>
        </w:rPr>
      </w:pPr>
    </w:p>
    <w:p w14:paraId="214B7FAA" w14:textId="695BF071" w:rsidR="00703230" w:rsidRPr="00493CD4" w:rsidRDefault="00703230" w:rsidP="00703230">
      <w:r w:rsidRPr="00493CD4">
        <w:t xml:space="preserve">For more information, or to </w:t>
      </w:r>
      <w:r w:rsidR="007B0266">
        <w:t xml:space="preserve">inquire about using </w:t>
      </w:r>
      <w:r w:rsidR="0078065D">
        <w:t xml:space="preserve">our </w:t>
      </w:r>
      <w:r w:rsidR="00C862BE">
        <w:t xml:space="preserve">telehealth services, </w:t>
      </w:r>
      <w:r w:rsidRPr="00493CD4">
        <w:t xml:space="preserve">please contact </w:t>
      </w:r>
      <w:r w:rsidRPr="00B85956">
        <w:rPr>
          <w:color w:val="C01D39"/>
        </w:rPr>
        <w:t>[our school nurse or principal]</w:t>
      </w:r>
      <w:r w:rsidRPr="00493CD4">
        <w:t xml:space="preserve">.  </w:t>
      </w:r>
    </w:p>
    <w:sectPr w:rsidR="00703230" w:rsidRPr="00493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023C" w14:textId="77777777" w:rsidR="002D6B8E" w:rsidRDefault="002D6B8E" w:rsidP="00661E5D">
      <w:r>
        <w:separator/>
      </w:r>
    </w:p>
  </w:endnote>
  <w:endnote w:type="continuationSeparator" w:id="0">
    <w:p w14:paraId="18CCB3F7" w14:textId="77777777" w:rsidR="002D6B8E" w:rsidRDefault="002D6B8E" w:rsidP="00661E5D">
      <w:r>
        <w:continuationSeparator/>
      </w:r>
    </w:p>
  </w:endnote>
  <w:endnote w:type="continuationNotice" w:id="1">
    <w:p w14:paraId="03D7614D" w14:textId="77777777" w:rsidR="002D6B8E" w:rsidRDefault="002D6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AB99" w14:textId="77777777" w:rsidR="002D6B8E" w:rsidRDefault="002D6B8E" w:rsidP="00661E5D">
      <w:r>
        <w:separator/>
      </w:r>
    </w:p>
  </w:footnote>
  <w:footnote w:type="continuationSeparator" w:id="0">
    <w:p w14:paraId="16191BE6" w14:textId="77777777" w:rsidR="002D6B8E" w:rsidRDefault="002D6B8E" w:rsidP="00661E5D">
      <w:r>
        <w:continuationSeparator/>
      </w:r>
    </w:p>
  </w:footnote>
  <w:footnote w:type="continuationNotice" w:id="1">
    <w:p w14:paraId="045A2985" w14:textId="77777777" w:rsidR="002D6B8E" w:rsidRDefault="002D6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AE2A" w14:textId="3CF63E79" w:rsidR="00661E5D" w:rsidRDefault="00661E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C772E3" wp14:editId="206B09C5">
          <wp:simplePos x="0" y="0"/>
          <wp:positionH relativeFrom="column">
            <wp:posOffset>4356100</wp:posOffset>
          </wp:positionH>
          <wp:positionV relativeFrom="paragraph">
            <wp:posOffset>-279400</wp:posOffset>
          </wp:positionV>
          <wp:extent cx="1790700" cy="490147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90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EuaKETD" int2:invalidationBookmarkName="" int2:hashCode="HwFgB2yfQqFX8K" int2:id="Gx9HFyZ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1F8"/>
    <w:multiLevelType w:val="hybridMultilevel"/>
    <w:tmpl w:val="AC4EC29A"/>
    <w:lvl w:ilvl="0" w:tplc="352E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C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CA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20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6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A5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0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33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65"/>
    <w:rsid w:val="00010BD5"/>
    <w:rsid w:val="000237CD"/>
    <w:rsid w:val="00056561"/>
    <w:rsid w:val="000574AF"/>
    <w:rsid w:val="000757C4"/>
    <w:rsid w:val="000807D7"/>
    <w:rsid w:val="000F5C3B"/>
    <w:rsid w:val="0011441B"/>
    <w:rsid w:val="0011564B"/>
    <w:rsid w:val="00127347"/>
    <w:rsid w:val="0013034F"/>
    <w:rsid w:val="001406BE"/>
    <w:rsid w:val="00144EA3"/>
    <w:rsid w:val="0015348D"/>
    <w:rsid w:val="00155799"/>
    <w:rsid w:val="001777C2"/>
    <w:rsid w:val="00185D3C"/>
    <w:rsid w:val="001F1029"/>
    <w:rsid w:val="0024578E"/>
    <w:rsid w:val="00271338"/>
    <w:rsid w:val="00276A69"/>
    <w:rsid w:val="002C1453"/>
    <w:rsid w:val="002C6CA1"/>
    <w:rsid w:val="002D6B8E"/>
    <w:rsid w:val="003146D4"/>
    <w:rsid w:val="00324B4F"/>
    <w:rsid w:val="00324D90"/>
    <w:rsid w:val="003412E4"/>
    <w:rsid w:val="00374C5F"/>
    <w:rsid w:val="003D2625"/>
    <w:rsid w:val="003E09D5"/>
    <w:rsid w:val="003F7A72"/>
    <w:rsid w:val="0041381E"/>
    <w:rsid w:val="0041725C"/>
    <w:rsid w:val="00425073"/>
    <w:rsid w:val="00425EB6"/>
    <w:rsid w:val="00441227"/>
    <w:rsid w:val="004614D3"/>
    <w:rsid w:val="004863C0"/>
    <w:rsid w:val="00493CD4"/>
    <w:rsid w:val="004E073E"/>
    <w:rsid w:val="004F2583"/>
    <w:rsid w:val="004F3D7A"/>
    <w:rsid w:val="00510BBE"/>
    <w:rsid w:val="00513ED9"/>
    <w:rsid w:val="0052624C"/>
    <w:rsid w:val="0053755C"/>
    <w:rsid w:val="005F4004"/>
    <w:rsid w:val="00612C13"/>
    <w:rsid w:val="0062279D"/>
    <w:rsid w:val="006400FF"/>
    <w:rsid w:val="00651B6B"/>
    <w:rsid w:val="00653278"/>
    <w:rsid w:val="00661485"/>
    <w:rsid w:val="00661E5D"/>
    <w:rsid w:val="006B1C0C"/>
    <w:rsid w:val="00702A22"/>
    <w:rsid w:val="00703230"/>
    <w:rsid w:val="00733B03"/>
    <w:rsid w:val="007342CD"/>
    <w:rsid w:val="00745A0A"/>
    <w:rsid w:val="007612F6"/>
    <w:rsid w:val="0078065D"/>
    <w:rsid w:val="007819F8"/>
    <w:rsid w:val="00791CD3"/>
    <w:rsid w:val="007A2B8E"/>
    <w:rsid w:val="007A58A3"/>
    <w:rsid w:val="007B0266"/>
    <w:rsid w:val="007B249E"/>
    <w:rsid w:val="007C5493"/>
    <w:rsid w:val="007C7767"/>
    <w:rsid w:val="007D63FE"/>
    <w:rsid w:val="007F031B"/>
    <w:rsid w:val="00800754"/>
    <w:rsid w:val="00801865"/>
    <w:rsid w:val="008049FC"/>
    <w:rsid w:val="00806BFC"/>
    <w:rsid w:val="008164F9"/>
    <w:rsid w:val="008337A7"/>
    <w:rsid w:val="00880421"/>
    <w:rsid w:val="008C27B1"/>
    <w:rsid w:val="008D0418"/>
    <w:rsid w:val="008E64F3"/>
    <w:rsid w:val="008F7BDB"/>
    <w:rsid w:val="00900B80"/>
    <w:rsid w:val="00930C1C"/>
    <w:rsid w:val="00945879"/>
    <w:rsid w:val="00951181"/>
    <w:rsid w:val="00953F8C"/>
    <w:rsid w:val="00963140"/>
    <w:rsid w:val="00983465"/>
    <w:rsid w:val="0098610E"/>
    <w:rsid w:val="009B6EF7"/>
    <w:rsid w:val="009E6A1F"/>
    <w:rsid w:val="009F4EBF"/>
    <w:rsid w:val="00A02C50"/>
    <w:rsid w:val="00A1298B"/>
    <w:rsid w:val="00A63281"/>
    <w:rsid w:val="00A755BE"/>
    <w:rsid w:val="00B00331"/>
    <w:rsid w:val="00B01AB8"/>
    <w:rsid w:val="00B224E3"/>
    <w:rsid w:val="00B33471"/>
    <w:rsid w:val="00B4273C"/>
    <w:rsid w:val="00B72F94"/>
    <w:rsid w:val="00B76750"/>
    <w:rsid w:val="00B85956"/>
    <w:rsid w:val="00BB17A0"/>
    <w:rsid w:val="00BB3CB4"/>
    <w:rsid w:val="00BC0524"/>
    <w:rsid w:val="00BD20FB"/>
    <w:rsid w:val="00BD70F1"/>
    <w:rsid w:val="00BF3EEB"/>
    <w:rsid w:val="00BF6816"/>
    <w:rsid w:val="00C0731D"/>
    <w:rsid w:val="00C600A7"/>
    <w:rsid w:val="00C6525B"/>
    <w:rsid w:val="00C80B1F"/>
    <w:rsid w:val="00C862BE"/>
    <w:rsid w:val="00C94DA9"/>
    <w:rsid w:val="00CE4E41"/>
    <w:rsid w:val="00CF0F9D"/>
    <w:rsid w:val="00D16587"/>
    <w:rsid w:val="00D53568"/>
    <w:rsid w:val="00D64E63"/>
    <w:rsid w:val="00D714AA"/>
    <w:rsid w:val="00E10582"/>
    <w:rsid w:val="00E163A8"/>
    <w:rsid w:val="00E26E54"/>
    <w:rsid w:val="00E304B5"/>
    <w:rsid w:val="00E47897"/>
    <w:rsid w:val="00E52E9E"/>
    <w:rsid w:val="00E71A94"/>
    <w:rsid w:val="00E73C13"/>
    <w:rsid w:val="00E9791B"/>
    <w:rsid w:val="00F15735"/>
    <w:rsid w:val="00F71BBE"/>
    <w:rsid w:val="00F83998"/>
    <w:rsid w:val="00FC306A"/>
    <w:rsid w:val="00FE7150"/>
    <w:rsid w:val="04C84921"/>
    <w:rsid w:val="084AAB2E"/>
    <w:rsid w:val="0B0D843C"/>
    <w:rsid w:val="0D69DFA7"/>
    <w:rsid w:val="13EB1563"/>
    <w:rsid w:val="1816728B"/>
    <w:rsid w:val="1C3E3974"/>
    <w:rsid w:val="1FD2B9BB"/>
    <w:rsid w:val="21F0C66A"/>
    <w:rsid w:val="21F2B7AE"/>
    <w:rsid w:val="29E9B0F4"/>
    <w:rsid w:val="2AA19F8B"/>
    <w:rsid w:val="31BC5C3D"/>
    <w:rsid w:val="3276869C"/>
    <w:rsid w:val="3667945C"/>
    <w:rsid w:val="36AF0B9F"/>
    <w:rsid w:val="3B03EE10"/>
    <w:rsid w:val="45A43390"/>
    <w:rsid w:val="483CDCD3"/>
    <w:rsid w:val="4939D305"/>
    <w:rsid w:val="4EB2033B"/>
    <w:rsid w:val="562445D1"/>
    <w:rsid w:val="58340D98"/>
    <w:rsid w:val="5D6B6E3A"/>
    <w:rsid w:val="6006C4BD"/>
    <w:rsid w:val="6164BD95"/>
    <w:rsid w:val="695902CC"/>
    <w:rsid w:val="6A291CD2"/>
    <w:rsid w:val="728D4B9A"/>
    <w:rsid w:val="73DCA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70B0E"/>
  <w15:chartTrackingRefBased/>
  <w15:docId w15:val="{ADE09AA3-8D3C-E643-A3E8-04854F0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86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64F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164F9"/>
  </w:style>
  <w:style w:type="character" w:styleId="Hyperlink">
    <w:name w:val="Hyperlink"/>
    <w:basedOn w:val="DefaultParagraphFont"/>
    <w:uiPriority w:val="99"/>
    <w:unhideWhenUsed/>
    <w:rsid w:val="007D63FE"/>
    <w:rPr>
      <w:color w:val="CAE12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E5D"/>
  </w:style>
  <w:style w:type="paragraph" w:styleId="Footer">
    <w:name w:val="footer"/>
    <w:basedOn w:val="Normal"/>
    <w:link w:val="FooterChar"/>
    <w:uiPriority w:val="99"/>
    <w:unhideWhenUsed/>
    <w:rsid w:val="00661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79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CHIN">
  <a:themeElements>
    <a:clrScheme name="OCHIN Virtual PPT">
      <a:dk1>
        <a:sysClr val="windowText" lastClr="000000"/>
      </a:dk1>
      <a:lt1>
        <a:sysClr val="window" lastClr="FFFFFF"/>
      </a:lt1>
      <a:dk2>
        <a:srgbClr val="39657A"/>
      </a:dk2>
      <a:lt2>
        <a:srgbClr val="D6DCE4"/>
      </a:lt2>
      <a:accent1>
        <a:srgbClr val="42A7A5"/>
      </a:accent1>
      <a:accent2>
        <a:srgbClr val="44446E"/>
      </a:accent2>
      <a:accent3>
        <a:srgbClr val="CAE12A"/>
      </a:accent3>
      <a:accent4>
        <a:srgbClr val="00273A"/>
      </a:accent4>
      <a:accent5>
        <a:srgbClr val="5D7B8C"/>
      </a:accent5>
      <a:accent6>
        <a:srgbClr val="F47E00"/>
      </a:accent6>
      <a:hlink>
        <a:srgbClr val="CAE12A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James</dc:creator>
  <cp:keywords/>
  <dc:description/>
  <cp:lastModifiedBy>Celeste Eizaguirre</cp:lastModifiedBy>
  <cp:revision>2</cp:revision>
  <dcterms:created xsi:type="dcterms:W3CDTF">2023-10-30T23:11:00Z</dcterms:created>
  <dcterms:modified xsi:type="dcterms:W3CDTF">2023-10-30T23:11:00Z</dcterms:modified>
</cp:coreProperties>
</file>